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15869" w14:textId="4E35570E" w:rsidR="00F23DB5" w:rsidRPr="003B076D" w:rsidRDefault="00E27E93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B076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НЧ „Георги Измирлиев – 1939“ с. Покровник; общ. Благоевград</w:t>
      </w:r>
    </w:p>
    <w:p w14:paraId="6F598F6C" w14:textId="59E00C2F" w:rsidR="00E27E93" w:rsidRPr="00520F2D" w:rsidRDefault="00E27E93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E0BE4DE" w14:textId="4E51C9C6" w:rsidR="00E772E2" w:rsidRDefault="00E772E2" w:rsidP="00C01C6C">
      <w:pPr>
        <w:jc w:val="both"/>
        <w:rPr>
          <w:rFonts w:ascii="Times New Roman" w:hAnsi="Times New Roman" w:cs="Times New Roman"/>
          <w:u w:val="single"/>
        </w:rPr>
      </w:pPr>
    </w:p>
    <w:p w14:paraId="32B6A080" w14:textId="77777777" w:rsidR="00C01C6C" w:rsidRDefault="00C01C6C" w:rsidP="00C01C6C">
      <w:pPr>
        <w:jc w:val="both"/>
        <w:rPr>
          <w:rFonts w:ascii="Times New Roman" w:hAnsi="Times New Roman" w:cs="Times New Roman"/>
          <w:u w:val="single"/>
        </w:rPr>
      </w:pPr>
    </w:p>
    <w:p w14:paraId="4D2D740A" w14:textId="394E2699" w:rsidR="00E27E93" w:rsidRPr="00E27E93" w:rsidRDefault="00E27E93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E27E93">
        <w:rPr>
          <w:rFonts w:ascii="Times New Roman" w:hAnsi="Times New Roman" w:cs="Times New Roman"/>
          <w:b/>
          <w:bCs/>
          <w:sz w:val="48"/>
          <w:szCs w:val="48"/>
        </w:rPr>
        <w:t>П Л А Н</w:t>
      </w:r>
    </w:p>
    <w:p w14:paraId="062B7BB9" w14:textId="48572124" w:rsidR="00E27E93" w:rsidRPr="00E27E93" w:rsidRDefault="00E27E93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E27E93">
        <w:rPr>
          <w:rFonts w:ascii="Times New Roman" w:hAnsi="Times New Roman" w:cs="Times New Roman"/>
          <w:b/>
          <w:bCs/>
          <w:sz w:val="48"/>
          <w:szCs w:val="48"/>
        </w:rPr>
        <w:t>П Р О Г Р А М А</w:t>
      </w:r>
    </w:p>
    <w:p w14:paraId="54D038A3" w14:textId="233813BC" w:rsidR="00E772E2" w:rsidRDefault="00E772E2" w:rsidP="00520F2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3959E6D8" w14:textId="77777777" w:rsidR="00C01C6C" w:rsidRPr="00E27E93" w:rsidRDefault="00C01C6C" w:rsidP="00520F2D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1B724008" w14:textId="77777777" w:rsidR="00520F2D" w:rsidRDefault="00E27E93" w:rsidP="00520F2D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20F2D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За работа на НЧ „Георги Измирлиев – 1939“</w:t>
      </w:r>
    </w:p>
    <w:p w14:paraId="0BEDB53A" w14:textId="265162FD" w:rsidR="00E27E93" w:rsidRPr="00520F2D" w:rsidRDefault="00E27E93" w:rsidP="00520F2D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520F2D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с. Покровник</w:t>
      </w:r>
      <w:r w:rsidR="00520F2D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520F2D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</w:t>
      </w:r>
      <w:r w:rsidR="00520F2D" w:rsidRPr="00520F2D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</w:t>
      </w:r>
      <w:r w:rsidRPr="00520F2D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202</w:t>
      </w:r>
      <w:r w:rsidR="00520F2D" w:rsidRPr="00520F2D">
        <w:rPr>
          <w:rFonts w:ascii="Times New Roman" w:hAnsi="Times New Roman" w:cs="Times New Roman"/>
          <w:b/>
          <w:bCs/>
          <w:i/>
          <w:iCs/>
          <w:sz w:val="36"/>
          <w:szCs w:val="36"/>
        </w:rPr>
        <w:t>4</w:t>
      </w:r>
      <w:r w:rsidRPr="00520F2D">
        <w:rPr>
          <w:rFonts w:ascii="Times New Roman" w:hAnsi="Times New Roman" w:cs="Times New Roman"/>
          <w:b/>
          <w:bCs/>
          <w:i/>
          <w:iCs/>
          <w:sz w:val="36"/>
          <w:szCs w:val="36"/>
        </w:rPr>
        <w:t>г.</w:t>
      </w:r>
    </w:p>
    <w:p w14:paraId="1FF05B60" w14:textId="62EE420C" w:rsidR="00E27E93" w:rsidRPr="00520F2D" w:rsidRDefault="00E27E93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60696B50" w14:textId="77777777" w:rsidR="00E772E2" w:rsidRDefault="00E772E2" w:rsidP="00C01C6C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7CFE15E" w14:textId="5BB60F6F" w:rsidR="00E27E93" w:rsidRPr="00C01C6C" w:rsidRDefault="00E27E93" w:rsidP="00C01C6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01C6C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Културна дейност:</w:t>
      </w:r>
    </w:p>
    <w:p w14:paraId="2FB2C67A" w14:textId="2A0AE450" w:rsidR="00E27E93" w:rsidRPr="00C01C6C" w:rsidRDefault="00E27E93" w:rsidP="00C01C6C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Честване на празници от националния календар</w:t>
      </w:r>
    </w:p>
    <w:p w14:paraId="57883E38" w14:textId="5DACB21B" w:rsidR="00E27E93" w:rsidRPr="00C01C6C" w:rsidRDefault="00E27E9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Кръгли годишнини и бележити дати</w:t>
      </w:r>
    </w:p>
    <w:p w14:paraId="4539ACF2" w14:textId="196C9E6F" w:rsidR="00E27E93" w:rsidRPr="00C01C6C" w:rsidRDefault="00E27E9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Дати, свързани с националните ни герои</w:t>
      </w:r>
    </w:p>
    <w:p w14:paraId="68BB39CC" w14:textId="6C9A609A" w:rsidR="00E27E93" w:rsidRPr="00C01C6C" w:rsidRDefault="00E27E9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Отклик на актуални събития с културни прояви</w:t>
      </w:r>
    </w:p>
    <w:p w14:paraId="7AEA6A5C" w14:textId="148740DF" w:rsidR="00E27E93" w:rsidRPr="00C01C6C" w:rsidRDefault="00E27E93" w:rsidP="00C01C6C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Творчески срещи, изложби, витрини</w:t>
      </w:r>
    </w:p>
    <w:p w14:paraId="093019B4" w14:textId="227D306A" w:rsidR="00E27E93" w:rsidRPr="00C01C6C" w:rsidRDefault="00E27E9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Срещи с дейци на културата</w:t>
      </w:r>
    </w:p>
    <w:p w14:paraId="37B706E2" w14:textId="74C7D117" w:rsidR="00E27E93" w:rsidRPr="00C01C6C" w:rsidRDefault="00E27E9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Изложби на предмети, свързани с историята на селото</w:t>
      </w:r>
    </w:p>
    <w:p w14:paraId="73054AD3" w14:textId="7978F7F7" w:rsidR="00E27E93" w:rsidRPr="00C01C6C" w:rsidRDefault="00E27E9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Витрини и кътове по повод отделни чествания</w:t>
      </w:r>
    </w:p>
    <w:p w14:paraId="18F58F72" w14:textId="31D2C952" w:rsidR="00E27E93" w:rsidRPr="00C01C6C" w:rsidRDefault="00E27E93" w:rsidP="00C01C6C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Местни празници и събори</w:t>
      </w:r>
    </w:p>
    <w:p w14:paraId="07E409C8" w14:textId="7E820FD3" w:rsidR="00E27E93" w:rsidRPr="00C01C6C" w:rsidRDefault="00E27E93" w:rsidP="00B0378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Храмов празник – Спасовден</w:t>
      </w:r>
    </w:p>
    <w:p w14:paraId="3BF63D39" w14:textId="5EA604F7" w:rsidR="00E27E93" w:rsidRPr="00C01C6C" w:rsidRDefault="00E27E93" w:rsidP="00B0378D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147741681"/>
      <w:r w:rsidRPr="00C01C6C">
        <w:rPr>
          <w:rFonts w:ascii="Times New Roman" w:hAnsi="Times New Roman" w:cs="Times New Roman"/>
          <w:i/>
          <w:iCs/>
          <w:sz w:val="28"/>
          <w:szCs w:val="28"/>
        </w:rPr>
        <w:t xml:space="preserve">Традиционен събор </w:t>
      </w:r>
      <w:bookmarkEnd w:id="0"/>
      <w:r w:rsidRPr="00C01C6C">
        <w:rPr>
          <w:rFonts w:ascii="Times New Roman" w:hAnsi="Times New Roman" w:cs="Times New Roman"/>
          <w:i/>
          <w:iCs/>
          <w:sz w:val="28"/>
          <w:szCs w:val="28"/>
        </w:rPr>
        <w:t xml:space="preserve">– Св. </w:t>
      </w:r>
      <w:proofErr w:type="spellStart"/>
      <w:r w:rsidRPr="00C01C6C">
        <w:rPr>
          <w:rFonts w:ascii="Times New Roman" w:hAnsi="Times New Roman" w:cs="Times New Roman"/>
          <w:i/>
          <w:iCs/>
          <w:sz w:val="28"/>
          <w:szCs w:val="28"/>
        </w:rPr>
        <w:t>Влмчк</w:t>
      </w:r>
      <w:proofErr w:type="spellEnd"/>
      <w:r w:rsidRPr="00C01C6C">
        <w:rPr>
          <w:rFonts w:ascii="Times New Roman" w:hAnsi="Times New Roman" w:cs="Times New Roman"/>
          <w:i/>
          <w:iCs/>
          <w:sz w:val="28"/>
          <w:szCs w:val="28"/>
        </w:rPr>
        <w:t xml:space="preserve"> Пантелеймон</w:t>
      </w:r>
    </w:p>
    <w:p w14:paraId="13592740" w14:textId="420B72E8" w:rsidR="00E772E2" w:rsidRPr="00C01C6C" w:rsidRDefault="00520F2D" w:rsidP="00B0378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 xml:space="preserve">Традиционен събор на </w:t>
      </w:r>
      <w:proofErr w:type="spellStart"/>
      <w:r w:rsidRPr="00C01C6C">
        <w:rPr>
          <w:rFonts w:ascii="Times New Roman" w:hAnsi="Times New Roman" w:cs="Times New Roman"/>
          <w:i/>
          <w:iCs/>
          <w:sz w:val="28"/>
          <w:szCs w:val="28"/>
        </w:rPr>
        <w:t>Сурвакарска</w:t>
      </w:r>
      <w:proofErr w:type="spellEnd"/>
      <w:r w:rsidRPr="00C01C6C">
        <w:rPr>
          <w:rFonts w:ascii="Times New Roman" w:hAnsi="Times New Roman" w:cs="Times New Roman"/>
          <w:i/>
          <w:iCs/>
          <w:sz w:val="28"/>
          <w:szCs w:val="28"/>
        </w:rPr>
        <w:t xml:space="preserve"> група</w:t>
      </w:r>
    </w:p>
    <w:p w14:paraId="49132314" w14:textId="624B56BF" w:rsidR="00E27E93" w:rsidRPr="00C01C6C" w:rsidRDefault="00E27E93" w:rsidP="00C01C6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27E9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C01C6C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Библиотечна дейност:</w:t>
      </w:r>
    </w:p>
    <w:p w14:paraId="74CF33C8" w14:textId="1E676EBB" w:rsidR="00E27E93" w:rsidRPr="00C01C6C" w:rsidRDefault="00E27E93" w:rsidP="00C01C6C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Оборудване на библиотека, според съвременни изисквания</w:t>
      </w:r>
    </w:p>
    <w:p w14:paraId="1C94C50C" w14:textId="188E2171" w:rsidR="00E27E93" w:rsidRPr="00C01C6C" w:rsidRDefault="00E27E9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Осигуряване на интернет връзка в библиотеката</w:t>
      </w:r>
    </w:p>
    <w:p w14:paraId="0ADAA2DA" w14:textId="30CDC108" w:rsidR="00E27E93" w:rsidRPr="00C01C6C" w:rsidRDefault="00E27E9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Обособяване на библиотеката в КИЦ</w:t>
      </w:r>
    </w:p>
    <w:p w14:paraId="716C6B88" w14:textId="4FF69AAC" w:rsidR="00E27E93" w:rsidRPr="00C01C6C" w:rsidRDefault="00E27E93" w:rsidP="00C01C6C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Обогатяване на библиотечния фонд</w:t>
      </w:r>
    </w:p>
    <w:p w14:paraId="287D9CEA" w14:textId="1EB6125B" w:rsidR="00E27E93" w:rsidRPr="00C01C6C" w:rsidRDefault="00E27E9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Набавяне на литература от Библиотека за ученика</w:t>
      </w:r>
    </w:p>
    <w:p w14:paraId="27E8DD69" w14:textId="77777777" w:rsidR="00C01C6C" w:rsidRPr="00C01C6C" w:rsidRDefault="00E27E9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Снабдяване с актуални заглавия от българска и световна литература</w:t>
      </w:r>
    </w:p>
    <w:p w14:paraId="43D78FC7" w14:textId="607324F3" w:rsidR="00E27E93" w:rsidRPr="00C01C6C" w:rsidRDefault="00520F2D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Витрини по повод годишнини на автори, Детско творчество и нова литература</w:t>
      </w:r>
    </w:p>
    <w:p w14:paraId="357678F1" w14:textId="54174730" w:rsidR="00E27E93" w:rsidRPr="00C01C6C" w:rsidRDefault="00E27E93" w:rsidP="00C01C6C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Осигуряване на периодичен печат за библиотеката</w:t>
      </w:r>
    </w:p>
    <w:p w14:paraId="345B7000" w14:textId="1FC3C6D5" w:rsidR="00E27E93" w:rsidRPr="00C01C6C" w:rsidRDefault="00B0378D" w:rsidP="00B0378D">
      <w:pPr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</w:t>
      </w:r>
      <w:r w:rsidR="00E27E93" w:rsidRPr="00C01C6C">
        <w:rPr>
          <w:rFonts w:ascii="Times New Roman" w:hAnsi="Times New Roman" w:cs="Times New Roman"/>
          <w:i/>
          <w:iCs/>
          <w:sz w:val="28"/>
          <w:szCs w:val="28"/>
        </w:rPr>
        <w:t>Ежедневник</w:t>
      </w:r>
    </w:p>
    <w:p w14:paraId="73F1D692" w14:textId="6E7EFFE4" w:rsidR="00E27E93" w:rsidRPr="00C01C6C" w:rsidRDefault="00E27E93" w:rsidP="00B0378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Седмичник</w:t>
      </w:r>
    </w:p>
    <w:p w14:paraId="5E9FD7EA" w14:textId="192BCE08" w:rsidR="00E27E93" w:rsidRPr="00C01C6C" w:rsidRDefault="00E27E93" w:rsidP="00B0378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Служебен</w:t>
      </w:r>
    </w:p>
    <w:p w14:paraId="18226A46" w14:textId="6E1949ED" w:rsidR="00E27E93" w:rsidRPr="00C01C6C" w:rsidRDefault="00E27E93" w:rsidP="00C01C6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01C6C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Художествена дейнос</w:t>
      </w:r>
      <w:r w:rsidR="00C01C6C">
        <w:rPr>
          <w:rFonts w:ascii="Times New Roman" w:hAnsi="Times New Roman" w:cs="Times New Roman"/>
          <w:b/>
          <w:bCs/>
          <w:i/>
          <w:iCs/>
          <w:sz w:val="36"/>
          <w:szCs w:val="36"/>
        </w:rPr>
        <w:t>т:</w:t>
      </w:r>
    </w:p>
    <w:p w14:paraId="5CEAAD26" w14:textId="736AF5D2" w:rsidR="00E27E93" w:rsidRPr="00C01C6C" w:rsidRDefault="00E27E93" w:rsidP="00C01C6C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Съхраняване на културното наследство</w:t>
      </w:r>
    </w:p>
    <w:p w14:paraId="0148F89C" w14:textId="24C7FC48" w:rsidR="00E27E93" w:rsidRPr="00C01C6C" w:rsidRDefault="00E27E9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Самодеен състав</w:t>
      </w:r>
    </w:p>
    <w:p w14:paraId="24E23905" w14:textId="6F6EF1D1" w:rsidR="00E27E93" w:rsidRDefault="00E27E9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Работилница по плетиво</w:t>
      </w:r>
      <w:r w:rsidR="006463F8" w:rsidRPr="00C01C6C">
        <w:rPr>
          <w:rFonts w:ascii="Times New Roman" w:hAnsi="Times New Roman" w:cs="Times New Roman"/>
          <w:i/>
          <w:iCs/>
          <w:sz w:val="28"/>
          <w:szCs w:val="28"/>
        </w:rPr>
        <w:t xml:space="preserve"> и бродерия</w:t>
      </w:r>
    </w:p>
    <w:p w14:paraId="0E3FC9B4" w14:textId="1C697906" w:rsidR="003B076D" w:rsidRPr="00C01C6C" w:rsidRDefault="003B076D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Сурвакарска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група</w:t>
      </w:r>
    </w:p>
    <w:p w14:paraId="19F36EA9" w14:textId="21B635EA" w:rsidR="00187E83" w:rsidRPr="00C01C6C" w:rsidRDefault="00E27E93" w:rsidP="00C01C6C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Участия</w:t>
      </w:r>
      <w:r w:rsidR="00187E83" w:rsidRPr="00C01C6C">
        <w:rPr>
          <w:rFonts w:ascii="Times New Roman" w:hAnsi="Times New Roman" w:cs="Times New Roman"/>
          <w:i/>
          <w:iCs/>
          <w:sz w:val="28"/>
          <w:szCs w:val="28"/>
        </w:rPr>
        <w:t xml:space="preserve"> на:</w:t>
      </w:r>
    </w:p>
    <w:p w14:paraId="762A19A0" w14:textId="574FD788" w:rsidR="00187E83" w:rsidRPr="00C01C6C" w:rsidRDefault="00187E8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Местно ниво</w:t>
      </w:r>
    </w:p>
    <w:p w14:paraId="2D0C6E13" w14:textId="65B9BA69" w:rsidR="00187E83" w:rsidRPr="00C01C6C" w:rsidRDefault="00187E8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Регионално ниво</w:t>
      </w:r>
    </w:p>
    <w:p w14:paraId="0F5B6357" w14:textId="663F130B" w:rsidR="00520F2D" w:rsidRPr="00C01C6C" w:rsidRDefault="00187E8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Национално ниво</w:t>
      </w:r>
    </w:p>
    <w:p w14:paraId="21BF7645" w14:textId="0B872D51" w:rsidR="00187E83" w:rsidRPr="00C01C6C" w:rsidRDefault="00187E83" w:rsidP="00C01C6C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Клубове и школи</w:t>
      </w:r>
    </w:p>
    <w:p w14:paraId="70ADAB59" w14:textId="4E12228E" w:rsidR="00187E83" w:rsidRPr="00C01C6C" w:rsidRDefault="00187E8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Клуб „На кафе с четиво“</w:t>
      </w:r>
    </w:p>
    <w:p w14:paraId="03E57BFE" w14:textId="66353EBF" w:rsidR="00187E83" w:rsidRDefault="00187E83" w:rsidP="00B0378D">
      <w:pPr>
        <w:ind w:left="1080"/>
        <w:rPr>
          <w:rFonts w:ascii="Times New Roman" w:hAnsi="Times New Roman" w:cs="Times New Roman"/>
          <w:i/>
          <w:iCs/>
          <w:sz w:val="32"/>
          <w:szCs w:val="32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Школа по Изобразителни изкуства</w:t>
      </w:r>
    </w:p>
    <w:p w14:paraId="74829A57" w14:textId="23013227" w:rsidR="00187E83" w:rsidRPr="00C01C6C" w:rsidRDefault="00187E83" w:rsidP="00C01C6C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01C6C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Административно – стопанска дейност:</w:t>
      </w:r>
    </w:p>
    <w:p w14:paraId="3DC8DFB7" w14:textId="76B9F23C" w:rsidR="00187E83" w:rsidRPr="00C01C6C" w:rsidRDefault="00187E83" w:rsidP="00C01C6C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Поддръжка на сградния фонд</w:t>
      </w:r>
    </w:p>
    <w:p w14:paraId="69612A21" w14:textId="078A0F4D" w:rsidR="00187E83" w:rsidRPr="00C01C6C" w:rsidRDefault="00187E8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Текущи ремонти</w:t>
      </w:r>
    </w:p>
    <w:p w14:paraId="5679BF49" w14:textId="6B591EC0" w:rsidR="00187E83" w:rsidRPr="00C01C6C" w:rsidRDefault="00187E8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Оборудване на школи и клубове</w:t>
      </w:r>
    </w:p>
    <w:p w14:paraId="4E3BB810" w14:textId="568EDE08" w:rsidR="000F2A54" w:rsidRPr="00C01C6C" w:rsidRDefault="000F2A54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Отопление и климатизация</w:t>
      </w:r>
    </w:p>
    <w:p w14:paraId="60F28D45" w14:textId="634C6184" w:rsidR="00187E83" w:rsidRPr="00C01C6C" w:rsidRDefault="00187E83" w:rsidP="00C01C6C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Осигуряване на необходими материали</w:t>
      </w:r>
    </w:p>
    <w:p w14:paraId="2CB39CC2" w14:textId="1A5E97C1" w:rsidR="00187E83" w:rsidRPr="00C01C6C" w:rsidRDefault="00187E8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Офис техника и консумативи</w:t>
      </w:r>
    </w:p>
    <w:p w14:paraId="39F08EAC" w14:textId="27621F69" w:rsidR="00187E83" w:rsidRPr="00C01C6C" w:rsidRDefault="00187E8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Санитарно -  хигиенни материали</w:t>
      </w:r>
    </w:p>
    <w:p w14:paraId="283502D4" w14:textId="0445DEF2" w:rsidR="00187E83" w:rsidRPr="00C01C6C" w:rsidRDefault="00187E83" w:rsidP="00B0378D">
      <w:pPr>
        <w:ind w:left="1080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Материали за работа на клубове и школи</w:t>
      </w:r>
    </w:p>
    <w:p w14:paraId="21BD0B00" w14:textId="554B3A61" w:rsidR="00187E83" w:rsidRPr="00C01C6C" w:rsidRDefault="00187E83" w:rsidP="00C01C6C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Работа по проекти на МК и ЕС</w:t>
      </w:r>
    </w:p>
    <w:p w14:paraId="539458EE" w14:textId="15C7CD3E" w:rsidR="00187E83" w:rsidRPr="00C01C6C" w:rsidRDefault="00187E83" w:rsidP="00C01C6C">
      <w:pPr>
        <w:pStyle w:val="a3"/>
        <w:numPr>
          <w:ilvl w:val="1"/>
          <w:numId w:val="1"/>
        </w:numPr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C01C6C">
        <w:rPr>
          <w:rFonts w:ascii="Times New Roman" w:hAnsi="Times New Roman" w:cs="Times New Roman"/>
          <w:i/>
          <w:iCs/>
          <w:sz w:val="28"/>
          <w:szCs w:val="28"/>
        </w:rPr>
        <w:t>Ел. енергия, телефон, командировки</w:t>
      </w:r>
      <w:r w:rsidR="004440F7" w:rsidRPr="00C01C6C">
        <w:rPr>
          <w:rFonts w:ascii="Times New Roman" w:hAnsi="Times New Roman" w:cs="Times New Roman"/>
          <w:i/>
          <w:iCs/>
          <w:sz w:val="28"/>
          <w:szCs w:val="28"/>
        </w:rPr>
        <w:t>; трудови възнаграждения; хонорари; такси участия и др.</w:t>
      </w:r>
    </w:p>
    <w:p w14:paraId="6B5DFAA3" w14:textId="48F9B440" w:rsidR="000F2A54" w:rsidRDefault="000F2A54" w:rsidP="00C01C6C">
      <w:pPr>
        <w:jc w:val="left"/>
        <w:rPr>
          <w:rFonts w:ascii="Times New Roman" w:hAnsi="Times New Roman" w:cs="Times New Roman"/>
          <w:i/>
          <w:iCs/>
          <w:sz w:val="32"/>
          <w:szCs w:val="32"/>
        </w:rPr>
      </w:pPr>
    </w:p>
    <w:p w14:paraId="2E84D58A" w14:textId="3900E441" w:rsidR="00C01C6C" w:rsidRDefault="00C01C6C" w:rsidP="00C01C6C">
      <w:pPr>
        <w:jc w:val="left"/>
        <w:rPr>
          <w:rFonts w:ascii="Times New Roman" w:hAnsi="Times New Roman" w:cs="Times New Roman"/>
          <w:i/>
          <w:iCs/>
          <w:sz w:val="32"/>
          <w:szCs w:val="32"/>
        </w:rPr>
      </w:pPr>
    </w:p>
    <w:p w14:paraId="72415246" w14:textId="4EFE3E44" w:rsidR="00C01C6C" w:rsidRDefault="00C01C6C" w:rsidP="00C01C6C">
      <w:pPr>
        <w:jc w:val="left"/>
        <w:rPr>
          <w:rFonts w:ascii="Times New Roman" w:hAnsi="Times New Roman" w:cs="Times New Roman"/>
          <w:i/>
          <w:iCs/>
          <w:sz w:val="32"/>
          <w:szCs w:val="32"/>
        </w:rPr>
      </w:pPr>
    </w:p>
    <w:p w14:paraId="0AA793D8" w14:textId="77777777" w:rsidR="00C01C6C" w:rsidRDefault="00C01C6C" w:rsidP="00C01C6C">
      <w:pPr>
        <w:jc w:val="left"/>
        <w:rPr>
          <w:rFonts w:ascii="Times New Roman" w:hAnsi="Times New Roman" w:cs="Times New Roman"/>
          <w:i/>
          <w:iCs/>
          <w:sz w:val="32"/>
          <w:szCs w:val="32"/>
        </w:rPr>
      </w:pPr>
    </w:p>
    <w:p w14:paraId="4E7CA30D" w14:textId="1B2CE1AD" w:rsidR="00187E83" w:rsidRPr="00187E83" w:rsidRDefault="00187E83" w:rsidP="00C01C6C">
      <w:pPr>
        <w:jc w:val="lef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Настоятелство:                   </w:t>
      </w:r>
      <w:r w:rsidR="00C01C6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Проверителна комисия</w:t>
      </w:r>
      <w:r w:rsidR="00C01C6C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14:paraId="71897FD2" w14:textId="77777777" w:rsidR="00187E83" w:rsidRPr="00187E83" w:rsidRDefault="00187E83" w:rsidP="00C01C6C">
      <w:pPr>
        <w:ind w:left="1080"/>
        <w:jc w:val="left"/>
        <w:rPr>
          <w:rFonts w:ascii="Times New Roman" w:hAnsi="Times New Roman" w:cs="Times New Roman"/>
          <w:i/>
          <w:iCs/>
          <w:sz w:val="32"/>
          <w:szCs w:val="32"/>
        </w:rPr>
      </w:pPr>
    </w:p>
    <w:p w14:paraId="6E5C9149" w14:textId="3DFAEBAB" w:rsidR="009C799B" w:rsidRDefault="00187E83" w:rsidP="00C01C6C">
      <w:pPr>
        <w:jc w:val="left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Илияна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Пържова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</w:t>
      </w:r>
      <w:r w:rsidRPr="00077AC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- Председател </w:t>
      </w:r>
      <w:r w:rsidR="00077AC5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–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077AC5">
        <w:rPr>
          <w:rFonts w:ascii="Times New Roman" w:hAnsi="Times New Roman" w:cs="Times New Roman"/>
          <w:i/>
          <w:iCs/>
          <w:sz w:val="32"/>
          <w:szCs w:val="32"/>
        </w:rPr>
        <w:t xml:space="preserve">   Емил </w:t>
      </w:r>
      <w:proofErr w:type="spellStart"/>
      <w:r w:rsidR="00077AC5">
        <w:rPr>
          <w:rFonts w:ascii="Times New Roman" w:hAnsi="Times New Roman" w:cs="Times New Roman"/>
          <w:i/>
          <w:iCs/>
          <w:sz w:val="32"/>
          <w:szCs w:val="32"/>
        </w:rPr>
        <w:t>Тодоровски</w:t>
      </w:r>
      <w:proofErr w:type="spellEnd"/>
    </w:p>
    <w:p w14:paraId="74EE1DD0" w14:textId="77777777" w:rsidR="00C01C6C" w:rsidRDefault="00C01C6C" w:rsidP="00C01C6C">
      <w:pPr>
        <w:jc w:val="lef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E2FDF7A" w14:textId="49456693" w:rsidR="009C799B" w:rsidRPr="009C799B" w:rsidRDefault="009C799B" w:rsidP="00C01C6C">
      <w:pPr>
        <w:jc w:val="lef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C799B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Членове:                                                     Членове:</w:t>
      </w:r>
    </w:p>
    <w:p w14:paraId="50E895A8" w14:textId="77777777" w:rsidR="00077AC5" w:rsidRDefault="00077AC5" w:rsidP="00C01C6C">
      <w:pPr>
        <w:jc w:val="left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Ангелина Георгиева                                    Недко Ангелов</w:t>
      </w:r>
    </w:p>
    <w:p w14:paraId="6F23E4DE" w14:textId="77777777" w:rsidR="00077AC5" w:rsidRDefault="00077AC5" w:rsidP="00C01C6C">
      <w:pPr>
        <w:jc w:val="left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Красимира Златкова                                 Даниела Цурева</w:t>
      </w:r>
    </w:p>
    <w:p w14:paraId="113F8405" w14:textId="77777777" w:rsidR="00077AC5" w:rsidRDefault="00077AC5" w:rsidP="00C01C6C">
      <w:pPr>
        <w:jc w:val="left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Емилия Якимова</w:t>
      </w:r>
    </w:p>
    <w:p w14:paraId="135D2544" w14:textId="3EC72669" w:rsidR="00E27E93" w:rsidRPr="00E27E93" w:rsidRDefault="00077AC5" w:rsidP="00C01C6C">
      <w:pPr>
        <w:jc w:val="left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Милена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Равначка</w:t>
      </w:r>
      <w:proofErr w:type="spellEnd"/>
      <w:r w:rsidR="00E27E93">
        <w:rPr>
          <w:rFonts w:ascii="Times New Roman" w:hAnsi="Times New Roman" w:cs="Times New Roman"/>
          <w:i/>
          <w:iCs/>
          <w:sz w:val="32"/>
          <w:szCs w:val="32"/>
        </w:rPr>
        <w:t xml:space="preserve">           </w:t>
      </w:r>
    </w:p>
    <w:p w14:paraId="514C67D1" w14:textId="7B37B076" w:rsidR="00E27E93" w:rsidRDefault="00E27E93" w:rsidP="00C01C6C">
      <w:pPr>
        <w:ind w:left="1080"/>
        <w:jc w:val="left"/>
        <w:rPr>
          <w:rFonts w:ascii="Times New Roman" w:hAnsi="Times New Roman" w:cs="Times New Roman"/>
          <w:i/>
          <w:iCs/>
          <w:sz w:val="32"/>
          <w:szCs w:val="32"/>
        </w:rPr>
      </w:pPr>
    </w:p>
    <w:p w14:paraId="3DD02F00" w14:textId="21F4062E" w:rsidR="00220AED" w:rsidRPr="00E27E93" w:rsidRDefault="00220AED" w:rsidP="00C01C6C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sectPr w:rsidR="00220AED" w:rsidRPr="00E27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39792E"/>
    <w:multiLevelType w:val="multilevel"/>
    <w:tmpl w:val="44CEF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93"/>
    <w:rsid w:val="00077AC5"/>
    <w:rsid w:val="000F2A54"/>
    <w:rsid w:val="00187E83"/>
    <w:rsid w:val="00220AED"/>
    <w:rsid w:val="003B076D"/>
    <w:rsid w:val="004440F7"/>
    <w:rsid w:val="00520F2D"/>
    <w:rsid w:val="00543A39"/>
    <w:rsid w:val="006463F8"/>
    <w:rsid w:val="009C799B"/>
    <w:rsid w:val="00B0378D"/>
    <w:rsid w:val="00B81ED6"/>
    <w:rsid w:val="00C01C6C"/>
    <w:rsid w:val="00E27E93"/>
    <w:rsid w:val="00E772E2"/>
    <w:rsid w:val="00F23DB5"/>
    <w:rsid w:val="00F3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E3F2"/>
  <w15:chartTrackingRefBased/>
  <w15:docId w15:val="{7828D04A-2D28-4D97-ABA7-AB93C87C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antoaneta yaneva</cp:lastModifiedBy>
  <cp:revision>12</cp:revision>
  <cp:lastPrinted>2024-03-13T09:20:00Z</cp:lastPrinted>
  <dcterms:created xsi:type="dcterms:W3CDTF">2023-02-03T06:52:00Z</dcterms:created>
  <dcterms:modified xsi:type="dcterms:W3CDTF">2024-03-25T07:57:00Z</dcterms:modified>
</cp:coreProperties>
</file>